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ЛЕНИНГРАДСКОЙ ОБЛАСТИ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марта 2013 года N 65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бесплатной юридической помощи на территории Ленинградской области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июня 2023 года)</w:t>
      </w:r>
    </w:p>
    <w:p w:rsidR="00F35E62" w:rsidRDefault="00F35E62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 </w:t>
      </w:r>
      <w:hyperlink r:id="rId4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 </w:t>
      </w:r>
      <w:hyperlink r:id="rId5" w:anchor="7DQ0KC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2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7DU0KE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7E00KF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 части 2 статьи 2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Ленинградской области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 </w:t>
      </w:r>
      <w:hyperlink r:id="rId8" w:anchor="7D80K5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размер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 </w:t>
      </w:r>
      <w:hyperlink r:id="rId9" w:anchor="7DI0KA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 </w:t>
      </w:r>
      <w:hyperlink r:id="rId10" w:anchor="7DK0KB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3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января 2018 года </w:t>
      </w:r>
      <w:hyperlink r:id="rId11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" w:anchor="6540I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 </w:t>
      </w:r>
      <w:hyperlink r:id="rId13" w:anchor="7DQ0KB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января 2018 года </w:t>
      </w:r>
      <w:hyperlink r:id="rId14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6 апреля 2021 года </w:t>
      </w:r>
      <w:hyperlink r:id="rId15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7DM0KC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4-6 предыдущей редакции с 1 января 2018 года считаются соответственно пунктами 5-7 настоящей редакции - </w:t>
      </w:r>
      <w:hyperlink r:id="rId17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органов исполнительной власти Ленинградской области, указанных в </w:t>
      </w:r>
      <w:hyperlink r:id="rId18" w:anchor="7D80K5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1 к настоящему постановлению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органы исполнительной власти), в течение трех месяцев со дня вступления в силу настоящего постановления: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19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28 августа 2013 года N 271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" w:anchor="6580IP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21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28 августа 2013 года N 271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2" w:anchor="65C0IR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Признать утратившими силу: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 истечении десяти дней со дня его официального опубликования.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вице-губернатор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Патраев</w:t>
      </w:r>
      <w:proofErr w:type="spellEnd"/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76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  <w:r w:rsidRPr="009776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постановлением Правительства</w:t>
      </w:r>
      <w:r w:rsidRPr="009776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Ленинградской области</w:t>
      </w:r>
      <w:r w:rsidRPr="009776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7 марта 2013 года N 65</w:t>
      </w: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Состав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</w:t>
      </w:r>
    </w:p>
    <w:p w:rsidR="00E17DAA" w:rsidRDefault="00977621" w:rsidP="00F35E6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января 2021 года)</w:t>
      </w:r>
    </w:p>
    <w:p w:rsidR="00E17DAA" w:rsidRDefault="00E17DAA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Губернатора и Правительства Ленинградской области;</w:t>
      </w:r>
    </w:p>
    <w:p w:rsidR="00E17DAA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в редакции, введенной в действие с 6 апреля 2021 года </w:t>
      </w:r>
      <w:hyperlink r:id="rId25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6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правового обеспечения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6 июня 2016 года </w:t>
      </w:r>
      <w:hyperlink r:id="rId27" w:anchor="6580IP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30 мая 2016 года N 169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8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местному самоуправлению, межнациональным и межконфессиональным отношениям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финансов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строительству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дорожному хозяйству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экономического развития и инвестиционной деятельности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природным ресурсам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жилищно-коммунальному хозяйству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6 апреля 2021 года </w:t>
      </w:r>
      <w:hyperlink r:id="rId29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0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топливно-энергетическому комплексу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внешним связям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цифрового развития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22 мая 2019 года </w:t>
      </w:r>
      <w:hyperlink r:id="rId31" w:anchor="65A0IQ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14 мая 2019 года N 216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2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правопорядка и безопасности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экологического надзора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информационно-аналитического обеспечения и протокола Губернатора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13 мая 2019 года </w:t>
      </w:r>
      <w:hyperlink r:id="rId33" w:anchor="7EE0KG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7 мая 2019 года N 200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4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молодежной политике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печати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29 июля 2019 года </w:t>
      </w:r>
      <w:hyperlink r:id="rId35" w:anchor="6580IP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июля 2019 года N 344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6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областной комитет по управлению государственным имуществом;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градостроительной политики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29 июля 2019 года </w:t>
      </w:r>
      <w:hyperlink r:id="rId37" w:anchor="65A0IQ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июля 2019 года N 340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8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строительного надзора и государственной экспертизы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заказа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жилищного надзора и контроля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труду и занятости населения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по тарифам и ценовой политике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здравоохранению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культуре и туризму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6 апреля 2021 года </w:t>
      </w:r>
      <w:hyperlink r:id="rId39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0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физической культуре и спорту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охране, контролю и регулированию использования объектов животного</w:t>
      </w:r>
      <w:r w:rsidR="00E1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Архивное управление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Правительства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ветеринарии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Ленинградской области по государственному техническому надзору и контролю;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записи актов гражданского состояния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комитет Губернатора Ленинградской области;</w:t>
      </w:r>
    </w:p>
    <w:p w:rsidR="00E17DAA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6 апреля 2021 года </w:t>
      </w:r>
      <w:hyperlink r:id="rId41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2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общественных коммуникаций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13 мая 2019 года </w:t>
      </w:r>
      <w:hyperlink r:id="rId43" w:anchor="6540I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7 мая 2019 года N 198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21 января 2021 года </w:t>
      </w:r>
      <w:hyperlink r:id="rId44" w:anchor="65C0IR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20 января 2021 года N 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5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Ленинградской области по транспорту;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6 апреля 2021 года </w:t>
      </w:r>
      <w:hyperlink r:id="rId46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сохранению культурного наследия Ленинградской области.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6 апреля 2021 года </w:t>
      </w:r>
      <w:hyperlink r:id="rId47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дополнительно включен с 24 июня 2019 года </w:t>
      </w:r>
      <w:hyperlink r:id="rId48" w:anchor="6520IM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19 июня 2019 года N 281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исключен с 11 марта 2020 года </w:t>
      </w:r>
      <w:hyperlink r:id="rId49" w:anchor="7DE0K7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10 марта 2020 года N 113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0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января 2016 года </w:t>
      </w:r>
      <w:hyperlink r:id="rId51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октября 2015 года N 412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2" w:anchor="7DA0K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января 2016 года </w:t>
      </w:r>
      <w:hyperlink r:id="rId53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октября 2015 года N 412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4" w:anchor="7DG0K9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proofErr w:type="gramEnd"/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редакции, введенной в действие</w:t>
      </w:r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с 1 января 2018 года </w:t>
      </w:r>
      <w:hyperlink r:id="rId55" w:anchor="6560IO" w:history="1">
        <w:r w:rsidRPr="00E17DAA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постановлением</w:t>
        </w:r>
        <w:r w:rsidRPr="00E17DAA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Правительства Ленинградской области</w:t>
        </w:r>
        <w:r w:rsidRPr="00E17DAA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от 29 декабря 2017 года N 654</w:t>
        </w:r>
      </w:hyperlink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-</w:t>
      </w:r>
      <w:r w:rsidRPr="00E17D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См. </w:t>
      </w:r>
      <w:hyperlink r:id="rId56" w:anchor="7DI0KA" w:history="1">
        <w:r w:rsidRPr="00E17DAA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 xml:space="preserve">предыдущую </w:t>
        </w:r>
        <w:proofErr w:type="gramStart"/>
        <w:r w:rsidRPr="00E17DAA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редакцию</w:t>
        </w:r>
      </w:hyperlink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  <w:proofErr w:type="gramEnd"/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постановлением Правительства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Ленинградской области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7 марта 2013 года N 65</w:t>
      </w:r>
      <w:r w:rsidRPr="00F35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оплаты труда адвокатов, оказывающих бесплатную юридическую помощь гражданам в рамках государственной системы бесплатной юридической помощи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33"/>
        <w:gridCol w:w="2099"/>
      </w:tblGrid>
      <w:tr w:rsidR="00977621" w:rsidRPr="00977621" w:rsidTr="00F35E62">
        <w:trPr>
          <w:trHeight w:val="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621" w:rsidRPr="00977621" w:rsidRDefault="00977621" w:rsidP="00F35E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621" w:rsidRPr="00977621" w:rsidRDefault="00977621" w:rsidP="00F35E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621" w:rsidRPr="00977621" w:rsidRDefault="00977621" w:rsidP="00F35E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бесплатной юридической помощи (код)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исчисления стоимости юридической помощи</w:t>
            </w:r>
            <w:bookmarkEnd w:id="0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одной единицы юридической помощи (</w:t>
            </w:r>
            <w:proofErr w:type="spellStart"/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</w:t>
            </w:r>
            <w:proofErr w:type="spellEnd"/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рублей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консультация по правовым вопросам (1)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консультация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консультация по правовым вопросам (2)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документ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документ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гражданина в суде (4)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день участия (</w:t>
            </w:r>
            <w:proofErr w:type="spellStart"/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судодень</w:t>
            </w:r>
            <w:proofErr w:type="spellEnd"/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день участия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</w:t>
            </w:r>
          </w:p>
        </w:tc>
      </w:tr>
      <w:tr w:rsidR="00977621" w:rsidRPr="00977621" w:rsidTr="00F35E62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гражданина в организациях (6)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день участия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77621" w:rsidRPr="00E17DAA" w:rsidRDefault="00977621" w:rsidP="00F35E62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</w:tr>
    </w:tbl>
    <w:p w:rsidR="00E17DAA" w:rsidRDefault="00E17DAA" w:rsidP="00F35E6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Pr="00E1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редакции, введенной в действие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с 1 января 2018 года </w:t>
      </w:r>
      <w:hyperlink r:id="rId57" w:anchor="6560IO" w:history="1">
        <w:r w:rsidRPr="00E17DA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постановлением</w:t>
        </w:r>
        <w:r w:rsidRPr="00E17DA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br/>
          <w:t> Правительства Ленинградской области</w:t>
        </w:r>
        <w:r w:rsidRPr="00E17DA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br/>
          <w:t> от 29 декабря 2017 года N 654</w:t>
        </w:r>
      </w:hyperlink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>. -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См. </w:t>
      </w:r>
      <w:hyperlink r:id="rId58" w:anchor="7DK0KB" w:history="1">
        <w:r w:rsidRPr="00E17DA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предыдущую </w:t>
        </w:r>
        <w:proofErr w:type="gramStart"/>
        <w:r w:rsidRPr="00E17DA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редакцию</w:t>
        </w:r>
      </w:hyperlink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постановлением Правительства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Ленинградской области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7 марта 2013 года N 65</w:t>
      </w:r>
      <w:r w:rsidRPr="00E17DA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порядок оплаты труда адвокатов, оказывающих бесплатную юридическую помощь гражданам в рамках государственной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Оплата труда адвокатов и компенсация их расходов осуществляется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Расчет оплаты труда адвокатов и компенсации их расходов производится по формуле, приведенной в разделе 3 настоящего Порядка, и в соответствии с размерами оплаты труда адвокатов, оказывающих бесплатную юридическую помощь в рамках государственной системы бесплатной юридической помощи, указанными в </w:t>
      </w:r>
      <w:hyperlink r:id="rId59" w:anchor="7DI0KA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постановление).</w:t>
      </w:r>
    </w:p>
    <w:p w:rsidR="00E17DAA" w:rsidRPr="00977621" w:rsidRDefault="00E17DAA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и порядок оплаты труда адвокатов и компенсации их расходов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пункте 2.4 Порядка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</w:t>
      </w:r>
      <w:hyperlink r:id="rId60" w:anchor="7DQ0KB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4 к постановлению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6 апреля 2021 года </w:t>
      </w:r>
      <w:hyperlink r:id="rId61" w:anchor="6560IO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2017 года N 654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2" w:anchor="7DI0K9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труда адвокатов и компенсация их расходов осуществляется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расчета оплаты труда адвокатов и компенсации их расходов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35E62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Fn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UnS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+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UnKnS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35E62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Fn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оплаты труда адвоката и компенсации его расходов на оказание бесплатной юридической помощи по одному виду</w:t>
      </w:r>
      <w:r w:rsidR="00E1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помощи;</w:t>
      </w:r>
    </w:p>
    <w:p w:rsidR="00F35E62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оплаты одной единицы бесплатной юридической помощи по виду предоставляемой бесплатной юридической помощи, указанный в </w:t>
      </w:r>
      <w:hyperlink r:id="rId63" w:anchor="7DI0KA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2 к постановлению</w:t>
        </w:r>
      </w:hyperlink>
      <w:r w:rsidR="00F35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S - количество дней участия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документами о количестве дней участия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(S=1 по видам бесплатной юридической помощи с кодами 1-3 независимо от наличия документов о количестве дней участия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судодней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UnS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размер оплаты труда адвоката по одному виду</w:t>
      </w:r>
      <w:r w:rsidR="00E1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помощи;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UnKnS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Kn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коэффициент: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К1=0,1 (применяется по виду бесплатной юридической помощи с кодом 1),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К2=0,2 (применяется по видам бесплатной юридической помощи с кодами 2 и 3),</w:t>
      </w:r>
    </w:p>
    <w:p w:rsidR="00977621" w:rsidRP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К3=0,4 (применяется по видам бесплатной юридической помощи с кодами 4-6),</w:t>
      </w:r>
    </w:p>
    <w:p w:rsidR="00E17DAA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К4=0,5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977621" w:rsidRDefault="00977621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E17DAA" w:rsidRPr="00977621" w:rsidRDefault="00E17DAA" w:rsidP="00F35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F35E62" w:rsidRDefault="00977621" w:rsidP="00F35E62">
      <w:pPr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(Дополнительно включено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с 1 января 2018 года </w:t>
      </w:r>
      <w:hyperlink r:id="rId64" w:anchor="7DK0KB" w:history="1"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постановлением</w:t>
        </w:r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Правительства Ленинградской области</w:t>
        </w:r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от 29 декабря 2017 года N 654</w:t>
        </w:r>
      </w:hyperlink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в редакции, введенной в действие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с 6 апреля 2021 года </w:t>
      </w:r>
      <w:hyperlink r:id="rId65" w:anchor="6560IO" w:history="1"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постановлением</w:t>
        </w:r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Правительства Ленинградской области</w:t>
        </w:r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br/>
          <w:t> от 29 декабря 2017 года N 654</w:t>
        </w:r>
      </w:hyperlink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-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 См. </w:t>
      </w:r>
      <w:hyperlink r:id="rId66" w:anchor="7DS0KE" w:history="1"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 xml:space="preserve">предыдущую </w:t>
        </w:r>
        <w:proofErr w:type="gramStart"/>
        <w:r w:rsidRPr="00F35E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редакцию</w:t>
        </w:r>
      </w:hyperlink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УТВЕРЖДЕН</w:t>
      </w:r>
      <w:proofErr w:type="gramEnd"/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постановлением Правительства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Ленинградской области</w:t>
      </w:r>
      <w:r w:rsidRPr="00F35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7 марта 2013 года N 65</w:t>
      </w:r>
    </w:p>
    <w:p w:rsidR="00E17DAA" w:rsidRDefault="00E17DAA" w:rsidP="00F35E6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</w:t>
      </w: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июня 2023 года)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Получателем субсидии является Адвокатская палата Ленинградской области.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главному распорядителю бюджетных средств, и доведенных лимитов бюджетных обязательств на текущий финансовый год.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67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декабря 2022 года N 895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8" w:anchor="7E80KF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E17DAA" w:rsidRPr="00977621" w:rsidRDefault="00E17DAA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и порядок предоставления субсидии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Субсидия предоставляется при соблюдении Адвокатской палатой Ленинградской области следующих условий: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 </w:t>
      </w:r>
      <w:hyperlink r:id="rId69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70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 </w:t>
      </w:r>
      <w:hyperlink r:id="rId71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пункте 2.3 настоящего Порядка, при условии предоставления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 требованиям: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23 июня 2023 года </w:t>
      </w:r>
      <w:hyperlink r:id="rId72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июня 2023 года N 430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73" w:anchor="7EC0KH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пункте 1.3 настоящего Порядка;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в уполномоченный орган документов, указанных в пункте 2.4 настоящего Порядка.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подтверждения соответствия требованиям, указанным в подпункте 3 пункта 2.1 настоящего Порядка, получатель субсидии представляет следующие документы: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справку о неполучении иных средств из областного бюджета Ленинградской области на цели, указанные в пункте 1.3 настоящего Порядка, заверенную подписями руководителя, главного бухгалтера и печатью (при наличии) получателя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справку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23 июня 2023 года </w:t>
      </w:r>
      <w:hyperlink r:id="rId74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22 июня 2023 года N 430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75" w:anchor="7E60KD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и размер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 и сроки предоставления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 и обязанности Адвокатской палаты Ленинградской области и уполномоченного органа;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перечисления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обязательство Адвокатской палаты Ленинградской области по достижению результата предоставления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 </w:t>
      </w:r>
      <w:hyperlink r:id="rId76" w:anchor="BR00P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статьями </w:t>
        </w:r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268.1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7" w:anchor="BRG0PD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269.2 Бюджетного кодекса Российской Федерации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Адвокатской палаты Ленинградской области;</w:t>
      </w:r>
    </w:p>
    <w:p w:rsidR="00F35E62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 </w:t>
      </w:r>
      <w:hyperlink r:id="rId78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июня 2022 года N 429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9" w:anchor="7EE0KH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="00F35E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 </w:t>
      </w:r>
      <w:hyperlink r:id="rId80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июня 2022 года N 429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1" w:anchor="7EE0KH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условие о согласовании новых условий соглашения или о расторжении соглашения при 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адвокатом копия соглашения об оказании бесплатной юридической помощи, заключенного в соответствии со </w:t>
      </w:r>
      <w:hyperlink r:id="rId82" w:anchor="8P20LP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25 Федерального закона от 31 мая 2002 года N 63-ФЗ "Об адвокатской деятельности и адвокатуре в Российской Федерации"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адвокатом и гражданином, имеющим право на получение бесплатной юридической помощи в соответствии со </w:t>
      </w:r>
      <w:hyperlink r:id="rId83" w:anchor="7E80KD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20 Федерального закона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 </w:t>
      </w:r>
      <w:hyperlink r:id="rId84" w:anchor="65A0IQ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соглашение об оказании юридической помощи);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 (или) копии заверенных адвокатом документов, указанных в </w:t>
      </w:r>
      <w:hyperlink r:id="rId85" w:anchor="7DE0K7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5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 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областной закон от 18 апреля 2012 года N 29-оз) и представленных адвокату для получения бесплатной юридической помощи;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выполнения поручений по соглашению об оказании юридической помощи;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 о количестве дней участия (судо-дней)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пункте 2.4 настоящего Порядка, необходимых для оплаты труда адвокатов и компенсации их расходов.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пункте 2.4 настоящего Порядка: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предмет соответствия требованиям, установленным </w:t>
      </w:r>
      <w:hyperlink r:id="rId86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7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областным законом от 18 апреля 2012 года N 29-оз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настоящим Порядком;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субсидии, установленных пунктом 2.8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приложением 3 к настоящему постановлению (далее - правовой акт о предоставлении субсидии), и представляет в Адвокатскую палату Ленинградской области заверенную копию правового акта о предоставлении субсидии в электронном виде в формате "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адрес электронной почты Адвокатской палаты Ленинградской области и на бумажном носителе;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субсидии, установленных пунктом 2.8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субсидии являются: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условий, установленных пунктом 2.1 настоящего Порядка;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представленных документов требованиям, установленным пунктом 2.4 настоящего Порядка;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(представление не в полном объеме) документов, указанных в пункте 2.4 настоящего Порядка;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бесплатной юридической помощи гражданину (лицу), которому </w:t>
      </w:r>
      <w:hyperlink r:id="rId88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89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областным законом от 18 апреля 2012 года N 29-оз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предоставлено право на получение бесплатной юридической помощи;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бесплатной юридической помощи по вопросу, не входящему в перечень случаев, установленных </w:t>
      </w:r>
      <w:hyperlink r:id="rId90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с нарушением иных требований, установленных </w:t>
      </w:r>
      <w:hyperlink r:id="rId91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областным законом от 18 апреля 2012 года N 29-оз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недостоверность представленной информации.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Отказ в предоставлении субсидии не препятствует повторному представлению Адвокатской палатой Ленинградской области документов, указанных в пункте 2.4 настоящего Порядка, после устранения оснований для отказа, указанных в подпунктах 2, 3 и 8 пункта 2.8 настоящего Порядка.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субсидии в течение семи рабочих дней со дня принятия правового акта о предоставлении субсидии.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Результатом предоставления субсидии является получение гражданами бесплатной юридической помощи в случаях, предусмотренных </w:t>
      </w:r>
      <w:hyperlink r:id="rId92" w:anchor="64U0IK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21 ноября 2011 года N 324-ФЗ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 </w:t>
      </w:r>
      <w:hyperlink r:id="rId93" w:anchor="65A0IQ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 областного закона от 18 апреля 2012 года N 29-оз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621" w:rsidRPr="00977621" w:rsidRDefault="00977621" w:rsidP="00F35E62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отчетности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палата Ленинградской области представляет в уполномоченный орган: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ежемесячный отчет о реализации плана мероприятий по достижению результатов предоставления субсидии по состоянию на 1 число месяца, следующего за отчетным периодом, а также не позднее 10-го рабочего дня после достижения конечного значения результата предоставления субсидии в срок не позднее 5-го числа месяца, следующего за отчетным периодом, за исключением отчета за декабрь, который представляется не позднее 28 декабря текущего финансового года;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ежеквартальные отчеты о расходовании субсидии и о достижении результата предоставления субсидии по формам, установленным соглашением о предоставлении субсидии, 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года.</w:t>
      </w:r>
    </w:p>
    <w:p w:rsid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в редакции, введенной в действие </w:t>
      </w:r>
      <w:hyperlink r:id="rId94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марта 2023 года N 192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95" w:anchor="8OO0L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2EA6" w:rsidRPr="00977621" w:rsidRDefault="00EE2EA6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A6" w:rsidRDefault="00977621" w:rsidP="00F35E62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за соблюдением условий и порядка предоставления субсидии и ответственность за их нарушение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редакции, введенной в действие </w:t>
      </w:r>
      <w:hyperlink r:id="rId96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июня 2022 года N 429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7" w:anchor="8OM0L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финансового контроля Ленинградской области осуществляют проверку в соответствии со </w:t>
      </w:r>
      <w:hyperlink r:id="rId98" w:anchor="BR00P6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268.1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9" w:anchor="BRG0PD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269.2 Бюджетного кодекса Российской Федерации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100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июня 2022 года N 429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1" w:anchor="8OM0L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102" w:anchor="6500IL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23 июня 2022 года N 429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3" w:anchor="8OM0LN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</w:t>
      </w:r>
      <w:proofErr w:type="spellStart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977621" w:rsidRP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977621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</w:t>
      </w:r>
      <w:r w:rsidR="00EE2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субсидии.</w:t>
      </w:r>
    </w:p>
    <w:p w:rsidR="00EE2EA6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</w:t>
      </w:r>
      <w:r w:rsidR="00EE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Российской Федерации.</w:t>
      </w:r>
    </w:p>
    <w:p w:rsidR="00EE2EA6" w:rsidRDefault="00977621" w:rsidP="00F35E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22 февраля 2023 года </w:t>
      </w:r>
      <w:hyperlink r:id="rId104" w:anchor="6580IP" w:history="1">
        <w:r w:rsidRPr="0097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20 февраля 2023 года N 114</w:t>
        </w:r>
      </w:hyperlink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2023 года)</w:t>
      </w:r>
    </w:p>
    <w:p w:rsidR="00977621" w:rsidRPr="00977621" w:rsidRDefault="00977621" w:rsidP="00F35E6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21" w:rsidRPr="00977621" w:rsidRDefault="00977621" w:rsidP="00F35E6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EE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</w:t>
      </w:r>
      <w:r w:rsidR="00EE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 "Кодекс"</w:t>
      </w:r>
    </w:p>
    <w:p w:rsidR="00977621" w:rsidRPr="00977621" w:rsidRDefault="00977621" w:rsidP="00E17D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7621" w:rsidRDefault="00977621" w:rsidP="00E17DAA">
      <w:pPr>
        <w:jc w:val="both"/>
      </w:pPr>
    </w:p>
    <w:sectPr w:rsidR="0097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1"/>
    <w:rsid w:val="001176C7"/>
    <w:rsid w:val="001A52B1"/>
    <w:rsid w:val="00977621"/>
    <w:rsid w:val="009A220B"/>
    <w:rsid w:val="00C37934"/>
    <w:rsid w:val="00E17DAA"/>
    <w:rsid w:val="00EE2EA6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D252-7C3F-4684-A9F5-0D2EEEC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6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7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9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9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9169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1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211748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4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16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647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345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127751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2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1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4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41852746" TargetMode="External"/><Relationship Id="rId21" Type="http://schemas.openxmlformats.org/officeDocument/2006/relationships/hyperlink" Target="https://docs.cntd.ru/document/537939854" TargetMode="External"/><Relationship Id="rId42" Type="http://schemas.openxmlformats.org/officeDocument/2006/relationships/hyperlink" Target="https://docs.cntd.ru/document/441852746" TargetMode="External"/><Relationship Id="rId47" Type="http://schemas.openxmlformats.org/officeDocument/2006/relationships/hyperlink" Target="https://docs.cntd.ru/document/603196673" TargetMode="External"/><Relationship Id="rId63" Type="http://schemas.openxmlformats.org/officeDocument/2006/relationships/hyperlink" Target="https://docs.cntd.ru/document/537931983" TargetMode="External"/><Relationship Id="rId68" Type="http://schemas.openxmlformats.org/officeDocument/2006/relationships/hyperlink" Target="https://docs.cntd.ru/document/441868256" TargetMode="External"/><Relationship Id="rId84" Type="http://schemas.openxmlformats.org/officeDocument/2006/relationships/hyperlink" Target="https://docs.cntd.ru/document/537917320" TargetMode="External"/><Relationship Id="rId89" Type="http://schemas.openxmlformats.org/officeDocument/2006/relationships/hyperlink" Target="https://docs.cntd.ru/document/537917320" TargetMode="External"/><Relationship Id="rId7" Type="http://schemas.openxmlformats.org/officeDocument/2006/relationships/hyperlink" Target="https://docs.cntd.ru/document/537917320" TargetMode="External"/><Relationship Id="rId71" Type="http://schemas.openxmlformats.org/officeDocument/2006/relationships/hyperlink" Target="https://docs.cntd.ru/document/902312543" TargetMode="External"/><Relationship Id="rId92" Type="http://schemas.openxmlformats.org/officeDocument/2006/relationships/hyperlink" Target="https://docs.cntd.ru/document/9023125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852746" TargetMode="External"/><Relationship Id="rId29" Type="http://schemas.openxmlformats.org/officeDocument/2006/relationships/hyperlink" Target="https://docs.cntd.ru/document/603196673" TargetMode="External"/><Relationship Id="rId11" Type="http://schemas.openxmlformats.org/officeDocument/2006/relationships/hyperlink" Target="https://docs.cntd.ru/document/603247697" TargetMode="External"/><Relationship Id="rId24" Type="http://schemas.openxmlformats.org/officeDocument/2006/relationships/hyperlink" Target="https://docs.cntd.ru/document/891857496" TargetMode="External"/><Relationship Id="rId32" Type="http://schemas.openxmlformats.org/officeDocument/2006/relationships/hyperlink" Target="https://docs.cntd.ru/document/441833218" TargetMode="External"/><Relationship Id="rId37" Type="http://schemas.openxmlformats.org/officeDocument/2006/relationships/hyperlink" Target="https://docs.cntd.ru/document/560821250" TargetMode="External"/><Relationship Id="rId40" Type="http://schemas.openxmlformats.org/officeDocument/2006/relationships/hyperlink" Target="https://docs.cntd.ru/document/441852746" TargetMode="External"/><Relationship Id="rId45" Type="http://schemas.openxmlformats.org/officeDocument/2006/relationships/hyperlink" Target="https://docs.cntd.ru/document/441849533" TargetMode="External"/><Relationship Id="rId53" Type="http://schemas.openxmlformats.org/officeDocument/2006/relationships/hyperlink" Target="https://docs.cntd.ru/document/537982508" TargetMode="External"/><Relationship Id="rId58" Type="http://schemas.openxmlformats.org/officeDocument/2006/relationships/hyperlink" Target="https://docs.cntd.ru/document/441852815" TargetMode="External"/><Relationship Id="rId66" Type="http://schemas.openxmlformats.org/officeDocument/2006/relationships/hyperlink" Target="https://docs.cntd.ru/document/441852746" TargetMode="External"/><Relationship Id="rId74" Type="http://schemas.openxmlformats.org/officeDocument/2006/relationships/hyperlink" Target="https://docs.cntd.ru/document/1301945855" TargetMode="External"/><Relationship Id="rId79" Type="http://schemas.openxmlformats.org/officeDocument/2006/relationships/hyperlink" Target="https://docs.cntd.ru/document/441863896" TargetMode="External"/><Relationship Id="rId87" Type="http://schemas.openxmlformats.org/officeDocument/2006/relationships/hyperlink" Target="https://docs.cntd.ru/document/537917320" TargetMode="External"/><Relationship Id="rId102" Type="http://schemas.openxmlformats.org/officeDocument/2006/relationships/hyperlink" Target="https://docs.cntd.ru/document/350849512" TargetMode="External"/><Relationship Id="rId5" Type="http://schemas.openxmlformats.org/officeDocument/2006/relationships/hyperlink" Target="https://docs.cntd.ru/document/537917320" TargetMode="External"/><Relationship Id="rId61" Type="http://schemas.openxmlformats.org/officeDocument/2006/relationships/hyperlink" Target="https://docs.cntd.ru/document/603196673" TargetMode="External"/><Relationship Id="rId82" Type="http://schemas.openxmlformats.org/officeDocument/2006/relationships/hyperlink" Target="https://docs.cntd.ru/document/901819236" TargetMode="External"/><Relationship Id="rId90" Type="http://schemas.openxmlformats.org/officeDocument/2006/relationships/hyperlink" Target="https://docs.cntd.ru/document/902312543" TargetMode="External"/><Relationship Id="rId95" Type="http://schemas.openxmlformats.org/officeDocument/2006/relationships/hyperlink" Target="https://docs.cntd.ru/document/441871948" TargetMode="External"/><Relationship Id="rId19" Type="http://schemas.openxmlformats.org/officeDocument/2006/relationships/hyperlink" Target="https://docs.cntd.ru/document/537939854" TargetMode="External"/><Relationship Id="rId14" Type="http://schemas.openxmlformats.org/officeDocument/2006/relationships/hyperlink" Target="https://docs.cntd.ru/document/603247697" TargetMode="External"/><Relationship Id="rId22" Type="http://schemas.openxmlformats.org/officeDocument/2006/relationships/hyperlink" Target="https://docs.cntd.ru/document/537940294" TargetMode="External"/><Relationship Id="rId27" Type="http://schemas.openxmlformats.org/officeDocument/2006/relationships/hyperlink" Target="https://docs.cntd.ru/document/537994908" TargetMode="External"/><Relationship Id="rId30" Type="http://schemas.openxmlformats.org/officeDocument/2006/relationships/hyperlink" Target="https://docs.cntd.ru/document/441852746" TargetMode="External"/><Relationship Id="rId35" Type="http://schemas.openxmlformats.org/officeDocument/2006/relationships/hyperlink" Target="https://docs.cntd.ru/document/560821246" TargetMode="External"/><Relationship Id="rId43" Type="http://schemas.openxmlformats.org/officeDocument/2006/relationships/hyperlink" Target="https://docs.cntd.ru/document/554509301" TargetMode="External"/><Relationship Id="rId48" Type="http://schemas.openxmlformats.org/officeDocument/2006/relationships/hyperlink" Target="https://docs.cntd.ru/document/560436170" TargetMode="External"/><Relationship Id="rId56" Type="http://schemas.openxmlformats.org/officeDocument/2006/relationships/hyperlink" Target="https://docs.cntd.ru/document/441852815" TargetMode="External"/><Relationship Id="rId64" Type="http://schemas.openxmlformats.org/officeDocument/2006/relationships/hyperlink" Target="https://docs.cntd.ru/document/603247697" TargetMode="External"/><Relationship Id="rId69" Type="http://schemas.openxmlformats.org/officeDocument/2006/relationships/hyperlink" Target="https://docs.cntd.ru/document/902312543" TargetMode="External"/><Relationship Id="rId77" Type="http://schemas.openxmlformats.org/officeDocument/2006/relationships/hyperlink" Target="https://docs.cntd.ru/document/901714433" TargetMode="External"/><Relationship Id="rId100" Type="http://schemas.openxmlformats.org/officeDocument/2006/relationships/hyperlink" Target="https://docs.cntd.ru/document/35084951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docs.cntd.ru/document/537931983" TargetMode="External"/><Relationship Id="rId51" Type="http://schemas.openxmlformats.org/officeDocument/2006/relationships/hyperlink" Target="https://docs.cntd.ru/document/537982508" TargetMode="External"/><Relationship Id="rId72" Type="http://schemas.openxmlformats.org/officeDocument/2006/relationships/hyperlink" Target="https://docs.cntd.ru/document/1301945855" TargetMode="External"/><Relationship Id="rId80" Type="http://schemas.openxmlformats.org/officeDocument/2006/relationships/hyperlink" Target="https://docs.cntd.ru/document/350849512" TargetMode="External"/><Relationship Id="rId85" Type="http://schemas.openxmlformats.org/officeDocument/2006/relationships/hyperlink" Target="https://docs.cntd.ru/document/537917320" TargetMode="External"/><Relationship Id="rId93" Type="http://schemas.openxmlformats.org/officeDocument/2006/relationships/hyperlink" Target="https://docs.cntd.ru/document/537917320" TargetMode="External"/><Relationship Id="rId98" Type="http://schemas.openxmlformats.org/officeDocument/2006/relationships/hyperlink" Target="https://docs.cntd.ru/document/9017144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1852815" TargetMode="External"/><Relationship Id="rId17" Type="http://schemas.openxmlformats.org/officeDocument/2006/relationships/hyperlink" Target="https://docs.cntd.ru/document/603247697" TargetMode="External"/><Relationship Id="rId25" Type="http://schemas.openxmlformats.org/officeDocument/2006/relationships/hyperlink" Target="https://docs.cntd.ru/document/603196673" TargetMode="External"/><Relationship Id="rId33" Type="http://schemas.openxmlformats.org/officeDocument/2006/relationships/hyperlink" Target="https://docs.cntd.ru/document/554509199" TargetMode="External"/><Relationship Id="rId38" Type="http://schemas.openxmlformats.org/officeDocument/2006/relationships/hyperlink" Target="https://docs.cntd.ru/document/441834827" TargetMode="External"/><Relationship Id="rId46" Type="http://schemas.openxmlformats.org/officeDocument/2006/relationships/hyperlink" Target="https://docs.cntd.ru/document/603196673" TargetMode="External"/><Relationship Id="rId59" Type="http://schemas.openxmlformats.org/officeDocument/2006/relationships/hyperlink" Target="https://docs.cntd.ru/document/537931983" TargetMode="External"/><Relationship Id="rId67" Type="http://schemas.openxmlformats.org/officeDocument/2006/relationships/hyperlink" Target="https://docs.cntd.ru/document/1300150776" TargetMode="External"/><Relationship Id="rId103" Type="http://schemas.openxmlformats.org/officeDocument/2006/relationships/hyperlink" Target="https://docs.cntd.ru/document/441863896" TargetMode="External"/><Relationship Id="rId20" Type="http://schemas.openxmlformats.org/officeDocument/2006/relationships/hyperlink" Target="https://docs.cntd.ru/document/537940294" TargetMode="External"/><Relationship Id="rId41" Type="http://schemas.openxmlformats.org/officeDocument/2006/relationships/hyperlink" Target="https://docs.cntd.ru/document/603196673" TargetMode="External"/><Relationship Id="rId54" Type="http://schemas.openxmlformats.org/officeDocument/2006/relationships/hyperlink" Target="https://docs.cntd.ru/document/537984425" TargetMode="External"/><Relationship Id="rId62" Type="http://schemas.openxmlformats.org/officeDocument/2006/relationships/hyperlink" Target="https://docs.cntd.ru/document/441852746" TargetMode="External"/><Relationship Id="rId70" Type="http://schemas.openxmlformats.org/officeDocument/2006/relationships/hyperlink" Target="https://docs.cntd.ru/document/902312543" TargetMode="External"/><Relationship Id="rId75" Type="http://schemas.openxmlformats.org/officeDocument/2006/relationships/hyperlink" Target="https://docs.cntd.ru/document/441874924" TargetMode="External"/><Relationship Id="rId83" Type="http://schemas.openxmlformats.org/officeDocument/2006/relationships/hyperlink" Target="https://docs.cntd.ru/document/902312543" TargetMode="External"/><Relationship Id="rId88" Type="http://schemas.openxmlformats.org/officeDocument/2006/relationships/hyperlink" Target="https://docs.cntd.ru/document/902312543" TargetMode="External"/><Relationship Id="rId91" Type="http://schemas.openxmlformats.org/officeDocument/2006/relationships/hyperlink" Target="https://docs.cntd.ru/document/537917320" TargetMode="External"/><Relationship Id="rId96" Type="http://schemas.openxmlformats.org/officeDocument/2006/relationships/hyperlink" Target="https://docs.cntd.ru/document/35084951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17320" TargetMode="External"/><Relationship Id="rId15" Type="http://schemas.openxmlformats.org/officeDocument/2006/relationships/hyperlink" Target="https://docs.cntd.ru/document/603196673" TargetMode="External"/><Relationship Id="rId23" Type="http://schemas.openxmlformats.org/officeDocument/2006/relationships/hyperlink" Target="https://docs.cntd.ru/document/8470796" TargetMode="External"/><Relationship Id="rId28" Type="http://schemas.openxmlformats.org/officeDocument/2006/relationships/hyperlink" Target="https://docs.cntd.ru/document/537995065" TargetMode="External"/><Relationship Id="rId36" Type="http://schemas.openxmlformats.org/officeDocument/2006/relationships/hyperlink" Target="https://docs.cntd.ru/document/441834827" TargetMode="External"/><Relationship Id="rId49" Type="http://schemas.openxmlformats.org/officeDocument/2006/relationships/hyperlink" Target="https://docs.cntd.ru/document/564414646" TargetMode="External"/><Relationship Id="rId57" Type="http://schemas.openxmlformats.org/officeDocument/2006/relationships/hyperlink" Target="https://docs.cntd.ru/document/603247697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docs.cntd.ru/document/537931983" TargetMode="External"/><Relationship Id="rId31" Type="http://schemas.openxmlformats.org/officeDocument/2006/relationships/hyperlink" Target="https://docs.cntd.ru/document/554626463" TargetMode="External"/><Relationship Id="rId44" Type="http://schemas.openxmlformats.org/officeDocument/2006/relationships/hyperlink" Target="https://docs.cntd.ru/document/573394116" TargetMode="External"/><Relationship Id="rId52" Type="http://schemas.openxmlformats.org/officeDocument/2006/relationships/hyperlink" Target="https://docs.cntd.ru/document/537984425" TargetMode="External"/><Relationship Id="rId60" Type="http://schemas.openxmlformats.org/officeDocument/2006/relationships/hyperlink" Target="https://docs.cntd.ru/document/537931983" TargetMode="External"/><Relationship Id="rId65" Type="http://schemas.openxmlformats.org/officeDocument/2006/relationships/hyperlink" Target="https://docs.cntd.ru/document/603196673" TargetMode="External"/><Relationship Id="rId73" Type="http://schemas.openxmlformats.org/officeDocument/2006/relationships/hyperlink" Target="https://docs.cntd.ru/document/441874924" TargetMode="External"/><Relationship Id="rId78" Type="http://schemas.openxmlformats.org/officeDocument/2006/relationships/hyperlink" Target="https://docs.cntd.ru/document/350849512" TargetMode="External"/><Relationship Id="rId81" Type="http://schemas.openxmlformats.org/officeDocument/2006/relationships/hyperlink" Target="https://docs.cntd.ru/document/441863896" TargetMode="External"/><Relationship Id="rId86" Type="http://schemas.openxmlformats.org/officeDocument/2006/relationships/hyperlink" Target="https://docs.cntd.ru/document/902312543" TargetMode="External"/><Relationship Id="rId94" Type="http://schemas.openxmlformats.org/officeDocument/2006/relationships/hyperlink" Target="https://docs.cntd.ru/document/1301042336" TargetMode="External"/><Relationship Id="rId99" Type="http://schemas.openxmlformats.org/officeDocument/2006/relationships/hyperlink" Target="https://docs.cntd.ru/document/901714433" TargetMode="External"/><Relationship Id="rId101" Type="http://schemas.openxmlformats.org/officeDocument/2006/relationships/hyperlink" Target="https://docs.cntd.ru/document/441863896" TargetMode="External"/><Relationship Id="rId4" Type="http://schemas.openxmlformats.org/officeDocument/2006/relationships/hyperlink" Target="https://docs.cntd.ru/document/902312543" TargetMode="External"/><Relationship Id="rId9" Type="http://schemas.openxmlformats.org/officeDocument/2006/relationships/hyperlink" Target="https://docs.cntd.ru/document/537931983" TargetMode="External"/><Relationship Id="rId13" Type="http://schemas.openxmlformats.org/officeDocument/2006/relationships/hyperlink" Target="https://docs.cntd.ru/document/537931983" TargetMode="External"/><Relationship Id="rId18" Type="http://schemas.openxmlformats.org/officeDocument/2006/relationships/hyperlink" Target="https://docs.cntd.ru/document/537931983" TargetMode="External"/><Relationship Id="rId39" Type="http://schemas.openxmlformats.org/officeDocument/2006/relationships/hyperlink" Target="https://docs.cntd.ru/document/603196673" TargetMode="External"/><Relationship Id="rId34" Type="http://schemas.openxmlformats.org/officeDocument/2006/relationships/hyperlink" Target="https://docs.cntd.ru/document/441833046" TargetMode="External"/><Relationship Id="rId50" Type="http://schemas.openxmlformats.org/officeDocument/2006/relationships/hyperlink" Target="https://docs.cntd.ru/document/441841373" TargetMode="External"/><Relationship Id="rId55" Type="http://schemas.openxmlformats.org/officeDocument/2006/relationships/hyperlink" Target="https://docs.cntd.ru/document/603247697" TargetMode="External"/><Relationship Id="rId76" Type="http://schemas.openxmlformats.org/officeDocument/2006/relationships/hyperlink" Target="https://docs.cntd.ru/document/901714433" TargetMode="External"/><Relationship Id="rId97" Type="http://schemas.openxmlformats.org/officeDocument/2006/relationships/hyperlink" Target="https://docs.cntd.ru/document/441863896" TargetMode="External"/><Relationship Id="rId104" Type="http://schemas.openxmlformats.org/officeDocument/2006/relationships/hyperlink" Target="https://docs.cntd.ru/document/1300863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1</cp:revision>
  <dcterms:created xsi:type="dcterms:W3CDTF">2023-07-10T09:16:00Z</dcterms:created>
  <dcterms:modified xsi:type="dcterms:W3CDTF">2023-07-10T12:59:00Z</dcterms:modified>
</cp:coreProperties>
</file>